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暨南大学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MBA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整合实践企业合作意向表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18"/>
          <w:szCs w:val="18"/>
        </w:rPr>
      </w:pPr>
    </w:p>
    <w:tbl>
      <w:tblPr>
        <w:tblStyle w:val="4"/>
        <w:tblpPr w:leftFromText="180" w:rightFromText="180" w:vertAnchor="text" w:tblpX="-341" w:tblpY="31"/>
        <w:tblW w:w="9345" w:type="dxa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544"/>
        <w:gridCol w:w="1842"/>
        <w:gridCol w:w="2433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auto" w:sz="2" w:space="0"/>
            <w:insideV w:val="single" w:color="auto" w:sz="2" w:space="0"/>
          </w:tblBorders>
        </w:tblPrEx>
        <w:trPr>
          <w:trHeight w:val="558" w:hRule="atLeast"/>
        </w:trPr>
        <w:tc>
          <w:tcPr>
            <w:tcW w:w="1526" w:type="dxa"/>
            <w:tcBorders>
              <w:top w:val="single" w:color="auto" w:sz="18" w:space="0"/>
              <w:bottom w:val="single" w:color="auto" w:sz="2" w:space="0"/>
            </w:tcBorders>
            <w:shd w:val="clear" w:color="auto" w:fill="DEEAF6" w:themeFill="accent5" w:themeFillTint="3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企业名称</w:t>
            </w:r>
          </w:p>
        </w:tc>
        <w:tc>
          <w:tcPr>
            <w:tcW w:w="3544" w:type="dxa"/>
            <w:tcBorders>
              <w:top w:val="single" w:color="auto" w:sz="18" w:space="0"/>
              <w:bottom w:val="single" w:color="auto" w:sz="2" w:space="0"/>
            </w:tcBorders>
            <w:shd w:val="clear" w:color="auto" w:fill="DEEAF6" w:themeFill="accent5" w:themeFillTint="3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18" w:space="0"/>
              <w:bottom w:val="single" w:color="auto" w:sz="2" w:space="0"/>
            </w:tcBorders>
            <w:shd w:val="clear" w:color="auto" w:fill="DEEAF6" w:themeFill="accent5" w:themeFillTint="3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18" w:firstLineChars="132"/>
              <w:jc w:val="left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主营行业</w:t>
            </w:r>
          </w:p>
        </w:tc>
        <w:tc>
          <w:tcPr>
            <w:tcW w:w="2433" w:type="dxa"/>
            <w:tcBorders>
              <w:top w:val="single" w:color="auto" w:sz="18" w:space="0"/>
              <w:bottom w:val="single" w:color="auto" w:sz="2" w:space="0"/>
            </w:tcBorders>
            <w:shd w:val="clear" w:color="auto" w:fill="DEEAF6" w:themeFill="accent5" w:themeFillTint="3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26" w:type="dxa"/>
            <w:tcBorders>
              <w:top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联系人</w:t>
            </w:r>
          </w:p>
        </w:tc>
        <w:tc>
          <w:tcPr>
            <w:tcW w:w="3544" w:type="dxa"/>
            <w:tcBorders>
              <w:top w:val="single" w:color="auto" w:sz="2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2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18" w:firstLineChars="132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联系方式</w:t>
            </w:r>
          </w:p>
        </w:tc>
        <w:tc>
          <w:tcPr>
            <w:tcW w:w="2433" w:type="dxa"/>
            <w:tcBorders>
              <w:top w:val="single" w:color="auto" w:sz="2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26" w:type="dxa"/>
            <w:shd w:val="clear" w:color="auto" w:fill="DEEAF6" w:themeFill="accent5" w:themeFillTint="3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企业地址</w:t>
            </w:r>
          </w:p>
        </w:tc>
        <w:tc>
          <w:tcPr>
            <w:tcW w:w="7819" w:type="dxa"/>
            <w:gridSpan w:val="3"/>
            <w:shd w:val="clear" w:color="auto" w:fill="DEEAF6" w:themeFill="accent5" w:themeFillTint="3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152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企业简介</w:t>
            </w:r>
          </w:p>
        </w:tc>
        <w:tc>
          <w:tcPr>
            <w:tcW w:w="7819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8" w:hRule="atLeast"/>
        </w:trPr>
        <w:tc>
          <w:tcPr>
            <w:tcW w:w="1526" w:type="dxa"/>
            <w:tcBorders>
              <w:bottom w:val="single" w:color="auto" w:sz="2" w:space="0"/>
            </w:tcBorders>
            <w:shd w:val="clear" w:color="auto" w:fill="DEEAF6" w:themeFill="accent5" w:themeFillTint="3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咨询/实践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课题描述</w:t>
            </w:r>
          </w:p>
        </w:tc>
        <w:tc>
          <w:tcPr>
            <w:tcW w:w="7819" w:type="dxa"/>
            <w:gridSpan w:val="3"/>
            <w:tcBorders>
              <w:bottom w:val="single" w:color="auto" w:sz="2" w:space="0"/>
            </w:tcBorders>
            <w:shd w:val="clear" w:color="auto" w:fill="DEEAF6" w:themeFill="accent5" w:themeFillTint="33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Chars="0"/>
              <w:textAlignment w:val="auto"/>
              <w:rPr>
                <w:rFonts w:hint="eastAsia" w:ascii="仿宋" w:hAnsi="仿宋" w:eastAsia="仿宋" w:cs="仿宋"/>
                <w:b/>
                <w:i w:val="0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iCs/>
                <w:sz w:val="24"/>
                <w:szCs w:val="24"/>
              </w:rPr>
              <w:t>项目背景（需要解决的问题）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i w:val="0"/>
                <w:iCs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Chars="0"/>
              <w:textAlignment w:val="auto"/>
              <w:rPr>
                <w:rFonts w:hint="eastAsia" w:ascii="仿宋" w:hAnsi="仿宋" w:eastAsia="仿宋" w:cs="仿宋"/>
                <w:b/>
                <w:i w:val="0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iCs/>
                <w:sz w:val="24"/>
                <w:szCs w:val="24"/>
              </w:rPr>
              <w:t>项目目标（期望得到的产出）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900" w:firstLine="0" w:firstLineChars="0"/>
              <w:textAlignment w:val="auto"/>
              <w:rPr>
                <w:rFonts w:hint="eastAsia" w:ascii="仿宋" w:hAnsi="仿宋" w:eastAsia="仿宋" w:cs="仿宋"/>
                <w:b/>
                <w:i w:val="0"/>
                <w:iCs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Chars="0"/>
              <w:textAlignment w:val="auto"/>
              <w:rPr>
                <w:rFonts w:hint="eastAsia" w:ascii="仿宋" w:hAnsi="仿宋" w:eastAsia="仿宋" w:cs="仿宋"/>
                <w:b/>
                <w:i w:val="0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iCs/>
                <w:sz w:val="24"/>
                <w:szCs w:val="24"/>
              </w:rPr>
              <w:t>项目执行时间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i w:val="0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/>
                <w:sz w:val="24"/>
                <w:szCs w:val="24"/>
              </w:rPr>
              <w:t xml:space="preserve"> 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Chars="0"/>
              <w:textAlignment w:val="auto"/>
              <w:rPr>
                <w:rFonts w:hint="eastAsia" w:ascii="仿宋" w:hAnsi="仿宋" w:eastAsia="仿宋" w:cs="仿宋"/>
                <w:b/>
                <w:i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iCs/>
                <w:sz w:val="24"/>
                <w:szCs w:val="24"/>
              </w:rPr>
              <w:t>项目执行地点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526" w:type="dxa"/>
            <w:tcBorders>
              <w:top w:val="single" w:color="auto" w:sz="2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备注</w:t>
            </w:r>
          </w:p>
        </w:tc>
        <w:tc>
          <w:tcPr>
            <w:tcW w:w="7819" w:type="dxa"/>
            <w:gridSpan w:val="3"/>
            <w:tcBorders>
              <w:top w:val="single" w:color="auto" w:sz="2" w:space="0"/>
              <w:bottom w:val="single" w:color="auto" w:sz="18" w:space="0"/>
            </w:tcBorders>
            <w:shd w:val="clear" w:color="auto" w:fill="auto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经协商，我司愿意作为暨南大学管理学院MBA教育中心的行动学习合作单位，向参与项目的团队提供项目研究和开展所必需的资源与信息，并提供其它可能需要的支持。                 </w:t>
      </w:r>
    </w:p>
    <w:p>
      <w:pPr>
        <w:pStyle w:val="6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6"/>
        <w:spacing w:line="360" w:lineRule="auto"/>
        <w:ind w:firstLine="480"/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  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1E1F51"/>
    <w:multiLevelType w:val="multilevel"/>
    <w:tmpl w:val="1E1E1F51"/>
    <w:lvl w:ilvl="0" w:tentative="0">
      <w:start w:val="1"/>
      <w:numFmt w:val="bullet"/>
      <w:lvlText w:val="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AE"/>
    <w:rsid w:val="004C059F"/>
    <w:rsid w:val="00BA3783"/>
    <w:rsid w:val="00CC7FAE"/>
    <w:rsid w:val="00D56DA1"/>
    <w:rsid w:val="00F122DE"/>
    <w:rsid w:val="00F63886"/>
    <w:rsid w:val="3D1D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237</Characters>
  <Lines>1</Lines>
  <Paragraphs>1</Paragraphs>
  <TotalTime>5</TotalTime>
  <ScaleCrop>false</ScaleCrop>
  <LinksUpToDate>false</LinksUpToDate>
  <CharactersWithSpaces>277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2022-01-17T08:05:00Z</dcterms:created>
  <dc:creator>缑 晓冉</dc:creator>
  <cp:lastModifiedBy>Jun</cp:lastModifiedBy>
  <dcterms:modified xsi:type="dcterms:W3CDTF">2022-02-22T02:31:56Z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5BFEDF02285C4569BDCC7633EF490C41</vt:lpwstr>
  </property>
</Properties>
</file>